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5EF" w14:textId="77777777" w:rsidR="00F5691A" w:rsidRDefault="00000000">
      <w:pPr>
        <w:rPr>
          <w:b/>
        </w:rPr>
      </w:pPr>
      <w:r>
        <w:rPr>
          <w:b/>
        </w:rPr>
        <w:t xml:space="preserve">AUTORIZACIÓN PARA LA RECEPCIÓN DE PRECURSORES DE EXPLOSIVOS REGULADOS POR EL </w:t>
      </w:r>
      <w:proofErr w:type="spellStart"/>
      <w:r>
        <w:rPr>
          <w:b/>
        </w:rPr>
        <w:t>RGTO</w:t>
      </w:r>
      <w:proofErr w:type="spellEnd"/>
      <w:r>
        <w:rPr>
          <w:b/>
        </w:rPr>
        <w:t xml:space="preserve"> 1148/2019</w:t>
      </w:r>
    </w:p>
    <w:p w14:paraId="46A840AA" w14:textId="2B83D930" w:rsidR="00F5691A" w:rsidRDefault="00000000" w:rsidP="0007360E">
      <w:r>
        <w:t>D</w:t>
      </w:r>
      <w:r w:rsidR="00F951C6">
        <w:t>……….</w:t>
      </w:r>
      <w:r w:rsidR="0007360E">
        <w:t xml:space="preserve">           </w:t>
      </w:r>
      <w:r w:rsidR="0007360E">
        <w:tab/>
      </w:r>
      <w:r w:rsidR="0007360E">
        <w:tab/>
        <w:t xml:space="preserve">         mayor</w:t>
      </w:r>
      <w:r>
        <w:t xml:space="preserve"> de edad, provisto del DNI núm. ……… </w:t>
      </w:r>
      <w:r w:rsidR="0007360E">
        <w:t xml:space="preserve">     </w:t>
      </w:r>
      <w:r>
        <w:t>y con domicilio en</w:t>
      </w:r>
      <w:r w:rsidR="00F951C6">
        <w:t xml:space="preserve"> </w:t>
      </w:r>
      <w:proofErr w:type="gramStart"/>
      <w:r w:rsidR="00F951C6">
        <w:t>…….</w:t>
      </w:r>
      <w:proofErr w:type="gramEnd"/>
      <w:r w:rsidR="0007360E">
        <w:tab/>
        <w:t xml:space="preserve">              </w:t>
      </w:r>
      <w:r w:rsidR="00F951C6">
        <w:t xml:space="preserve">          </w:t>
      </w:r>
      <w:r w:rsidR="0007360E">
        <w:t xml:space="preserve"> </w:t>
      </w:r>
      <w:r>
        <w:t>,</w:t>
      </w:r>
      <w:r w:rsidR="0007360E">
        <w:t xml:space="preserve"> </w:t>
      </w:r>
      <w:r>
        <w:t xml:space="preserve">en calidad de </w:t>
      </w:r>
      <w:r w:rsidR="00F951C6">
        <w:t>….</w:t>
      </w:r>
      <w:r w:rsidR="0007360E">
        <w:t xml:space="preserve">                                  </w:t>
      </w:r>
      <w:r>
        <w:t>de la explotación agrícola</w:t>
      </w:r>
      <w:r w:rsidR="00F951C6">
        <w:t>…….</w:t>
      </w:r>
    </w:p>
    <w:p w14:paraId="3FC59CD0" w14:textId="77777777" w:rsidR="00F5691A" w:rsidRDefault="00000000">
      <w:r>
        <w:t>AUTORIZO A</w:t>
      </w:r>
    </w:p>
    <w:p w14:paraId="1B1DB659" w14:textId="6C60684B" w:rsidR="00F5691A" w:rsidRDefault="00000000">
      <w:pPr>
        <w:jc w:val="both"/>
      </w:pPr>
      <w:r>
        <w:t xml:space="preserve"> </w:t>
      </w:r>
      <w:proofErr w:type="gramStart"/>
      <w:r>
        <w:t>D</w:t>
      </w:r>
      <w:r w:rsidR="00F951C6">
        <w:t>….</w:t>
      </w:r>
      <w:proofErr w:type="gramEnd"/>
      <w:r w:rsidR="00F951C6">
        <w:t xml:space="preserve">.                         </w:t>
      </w:r>
      <w:r>
        <w:t xml:space="preserve"> </w:t>
      </w:r>
      <w:proofErr w:type="gramStart"/>
      <w:r w:rsidR="00F951C6">
        <w:t>,</w:t>
      </w:r>
      <w:r>
        <w:t>con</w:t>
      </w:r>
      <w:proofErr w:type="gramEnd"/>
      <w:r>
        <w:t xml:space="preserve"> DNI </w:t>
      </w:r>
      <w:proofErr w:type="spellStart"/>
      <w:r>
        <w:t>núm</w:t>
      </w:r>
      <w:proofErr w:type="spellEnd"/>
      <w:r w:rsidR="00F951C6">
        <w:t>….</w:t>
      </w:r>
      <w:r>
        <w:t xml:space="preserve"> </w:t>
      </w:r>
      <w:r w:rsidR="00F951C6">
        <w:t xml:space="preserve">                  </w:t>
      </w:r>
      <w:r>
        <w:t xml:space="preserve">y trabajador la explotación agrícola a la cual represento a </w:t>
      </w:r>
      <w:proofErr w:type="spellStart"/>
      <w:r>
        <w:t>recepcionar</w:t>
      </w:r>
      <w:proofErr w:type="spellEnd"/>
      <w:r>
        <w:t xml:space="preserve"> los productos considerados precursores de explosivos según el </w:t>
      </w:r>
      <w:proofErr w:type="spellStart"/>
      <w:r>
        <w:t>RGTO</w:t>
      </w:r>
      <w:proofErr w:type="spellEnd"/>
      <w:r>
        <w:t xml:space="preserve"> 1148/2019 suministrados por la empresa </w:t>
      </w:r>
      <w:r w:rsidR="00F951C6">
        <w:t xml:space="preserve">Fito Agricola </w:t>
      </w:r>
      <w:proofErr w:type="gramStart"/>
      <w:r w:rsidR="00F951C6">
        <w:t>S.L.</w:t>
      </w:r>
      <w:r>
        <w:t>.</w:t>
      </w:r>
      <w:proofErr w:type="gramEnd"/>
      <w:r>
        <w:t xml:space="preserve">  con domicilio en </w:t>
      </w:r>
      <w:proofErr w:type="spellStart"/>
      <w:r w:rsidR="00F951C6">
        <w:t>Av</w:t>
      </w:r>
      <w:proofErr w:type="spellEnd"/>
      <w:r>
        <w:t xml:space="preserve">/ </w:t>
      </w:r>
      <w:r w:rsidR="00F951C6">
        <w:t>Benicasim nº</w:t>
      </w:r>
      <w:proofErr w:type="gramStart"/>
      <w:r w:rsidR="00F951C6">
        <w:t xml:space="preserve">22 </w:t>
      </w:r>
      <w:r>
        <w:t xml:space="preserve"> y</w:t>
      </w:r>
      <w:proofErr w:type="gramEnd"/>
      <w:r>
        <w:t xml:space="preserve"> CIF </w:t>
      </w:r>
      <w:r w:rsidR="00F951C6">
        <w:t>B</w:t>
      </w:r>
      <w:r w:rsidR="00F951C6">
        <w:tab/>
        <w:t xml:space="preserve">12344743, </w:t>
      </w:r>
      <w:r>
        <w:t xml:space="preserve"> a nombre la explotación agrícola mencionada.</w:t>
      </w:r>
    </w:p>
    <w:p w14:paraId="5DE9458E" w14:textId="77777777" w:rsidR="00F5691A" w:rsidRDefault="00000000">
      <w:pPr>
        <w:jc w:val="both"/>
      </w:pPr>
      <w:r>
        <w:t xml:space="preserve">He sido informado según el artículo 8 de la ley 25/2022 que estos productos se deben custodiar por lo que está obligado a comunicar al </w:t>
      </w:r>
      <w:proofErr w:type="spellStart"/>
      <w:r>
        <w:t>CITCO</w:t>
      </w:r>
      <w:proofErr w:type="spellEnd"/>
      <w:r>
        <w:t xml:space="preserve"> cualquier sustracción o desaparición de producto y se debe conservar la documentación de la compra durante 18 meses. La empresa será responsable de cualquier uso ilícito del producto adquirido.</w:t>
      </w:r>
    </w:p>
    <w:p w14:paraId="591E2E87" w14:textId="689A3AE8" w:rsidR="00F5691A" w:rsidRDefault="00000000">
      <w:pPr>
        <w:jc w:val="both"/>
      </w:pPr>
      <w:r>
        <w:t xml:space="preserve">Esta autorización tendrá validez indefinida, salvo que se revoque por escrito y se presente en las oficinas de </w:t>
      </w:r>
      <w:r w:rsidR="00F951C6">
        <w:t>Fito Agricola S.L.</w:t>
      </w:r>
      <w:r>
        <w:t xml:space="preserve"> </w:t>
      </w:r>
    </w:p>
    <w:p w14:paraId="73CA1B23" w14:textId="71F52F4E" w:rsidR="00F5691A" w:rsidRDefault="00F951C6">
      <w:pPr>
        <w:jc w:val="both"/>
      </w:pPr>
      <w:r>
        <w:rPr>
          <w:noProof/>
        </w:rPr>
        <w:drawing>
          <wp:inline distT="0" distB="0" distL="0" distR="0" wp14:anchorId="6624B034" wp14:editId="5078DBC7">
            <wp:extent cx="5400040" cy="1186516"/>
            <wp:effectExtent l="0" t="0" r="0" b="0"/>
            <wp:docPr id="17256392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639216" name=""/>
                    <pic:cNvPicPr/>
                  </pic:nvPicPr>
                  <pic:blipFill rotWithShape="1">
                    <a:blip r:embed="rId6"/>
                    <a:srcRect l="4939" t="21007" r="9160" b="45443"/>
                    <a:stretch/>
                  </pic:blipFill>
                  <pic:spPr bwMode="auto">
                    <a:xfrm>
                      <a:off x="0" y="0"/>
                      <a:ext cx="5400040" cy="1186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01543" w14:textId="76BE98B0" w:rsidR="00F5691A" w:rsidRDefault="00000000">
      <w:pPr>
        <w:jc w:val="both"/>
      </w:pPr>
      <w:r>
        <w:t>Y para que conste a los efectos oportunos, se firma la presente en</w:t>
      </w:r>
      <w:r w:rsidR="004B1AAA">
        <w:t xml:space="preserve"> ….      </w:t>
      </w:r>
      <w:r>
        <w:t>a</w:t>
      </w:r>
      <w:proofErr w:type="gramStart"/>
      <w:r>
        <w:t xml:space="preserve"> ….</w:t>
      </w:r>
      <w:proofErr w:type="gramEnd"/>
      <w:r>
        <w:t>.</w:t>
      </w:r>
      <w:r w:rsidR="00F951C6">
        <w:t xml:space="preserve">       </w:t>
      </w:r>
      <w:r>
        <w:t xml:space="preserve">de … </w:t>
      </w:r>
      <w:r w:rsidR="00F951C6">
        <w:t xml:space="preserve">         </w:t>
      </w:r>
      <w:r>
        <w:t>de</w:t>
      </w:r>
    </w:p>
    <w:p w14:paraId="6BBC7571" w14:textId="77777777" w:rsidR="00F5691A" w:rsidRDefault="00000000">
      <w:pPr>
        <w:jc w:val="both"/>
      </w:pPr>
      <w:r>
        <w:t>EL AUTORIZANTE                                                                EL AUTORIZADO</w:t>
      </w:r>
    </w:p>
    <w:p w14:paraId="07C0BABD" w14:textId="77777777" w:rsidR="004B1AAA" w:rsidRDefault="004B1AAA">
      <w:pPr>
        <w:pStyle w:val="Sinespaciado"/>
      </w:pPr>
    </w:p>
    <w:p w14:paraId="3561A9CF" w14:textId="77777777" w:rsidR="004B1AAA" w:rsidRDefault="004B1AAA">
      <w:pPr>
        <w:pStyle w:val="Sinespaciado"/>
      </w:pPr>
    </w:p>
    <w:p w14:paraId="0BA1DFC4" w14:textId="7EBC4A8E" w:rsidR="00F5691A" w:rsidRDefault="00000000">
      <w:pPr>
        <w:pStyle w:val="Sinespaciado"/>
      </w:pPr>
      <w:r>
        <w:t>Fdo. D.                                                                               Fdo. D</w:t>
      </w:r>
    </w:p>
    <w:p w14:paraId="5C122650" w14:textId="77777777" w:rsidR="00F5691A" w:rsidRDefault="00000000">
      <w:pPr>
        <w:pStyle w:val="Sinespaciado"/>
      </w:pPr>
      <w:r>
        <w:t xml:space="preserve">DNI núm.                                                                           DNI núm. </w:t>
      </w:r>
    </w:p>
    <w:p w14:paraId="3F54A92C" w14:textId="77777777" w:rsidR="00F5691A" w:rsidRDefault="00F5691A">
      <w:pPr>
        <w:jc w:val="both"/>
      </w:pPr>
    </w:p>
    <w:p w14:paraId="2DEADC38" w14:textId="77777777" w:rsidR="00F5691A" w:rsidRDefault="00000000">
      <w:r>
        <w:t xml:space="preserve">COMUNICACIONES DE ROBOS O PÉRDIDAS DE PRODUCTO: </w:t>
      </w:r>
    </w:p>
    <w:p w14:paraId="40E268F4" w14:textId="10AFCC1C" w:rsidR="0007360E" w:rsidRDefault="00000000" w:rsidP="004B1AAA">
      <w:pPr>
        <w:pStyle w:val="Ttulo4"/>
        <w:shd w:val="clear" w:color="auto" w:fill="FFFFFF"/>
        <w:spacing w:line="15" w:lineRule="atLeast"/>
        <w:jc w:val="center"/>
      </w:pPr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 xml:space="preserve">Centro de </w:t>
      </w:r>
      <w:proofErr w:type="spellStart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Inteligencia</w:t>
      </w:r>
      <w:proofErr w:type="spellEnd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 xml:space="preserve"> Contra el </w:t>
      </w:r>
      <w:proofErr w:type="spellStart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Terrorismo</w:t>
      </w:r>
      <w:proofErr w:type="spellEnd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 xml:space="preserve"> y el </w:t>
      </w:r>
      <w:proofErr w:type="spellStart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Crimen</w:t>
      </w:r>
      <w:proofErr w:type="spellEnd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Organizado</w:t>
      </w:r>
      <w:proofErr w:type="spellEnd"/>
      <w:r>
        <w:rPr>
          <w:rFonts w:ascii="Segoe UI" w:eastAsia="Segoe UI" w:hAnsi="Segoe UI" w:cs="Segoe UI" w:hint="default"/>
          <w:color w:val="555555"/>
          <w:shd w:val="clear" w:color="auto" w:fill="FFFFFF"/>
        </w:rPr>
        <w:br/>
      </w:r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(CITCO)</w:t>
      </w:r>
      <w:r>
        <w:rPr>
          <w:rFonts w:ascii="Segoe UI" w:eastAsia="Segoe UI" w:hAnsi="Segoe UI" w:cs="Segoe UI" w:hint="default"/>
          <w:color w:val="555555"/>
          <w:shd w:val="clear" w:color="auto" w:fill="FFFFFF"/>
        </w:rPr>
        <w:br/>
      </w:r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91 537 27 66 (</w:t>
      </w:r>
      <w:proofErr w:type="spellStart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atención</w:t>
      </w:r>
      <w:proofErr w:type="spellEnd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>permanente</w:t>
      </w:r>
      <w:proofErr w:type="spellEnd"/>
      <w:r>
        <w:rPr>
          <w:rStyle w:val="Textoennegrita"/>
          <w:rFonts w:ascii="Segoe UI" w:eastAsia="Segoe UI" w:hAnsi="Segoe UI" w:cs="Segoe UI" w:hint="default"/>
          <w:b/>
          <w:bCs/>
          <w:color w:val="555555"/>
          <w:shd w:val="clear" w:color="auto" w:fill="FFFFFF"/>
        </w:rPr>
        <w:t xml:space="preserve"> 24/7)</w:t>
      </w:r>
    </w:p>
    <w:p w14:paraId="1B6AAAC4" w14:textId="06AFBA73" w:rsidR="0007360E" w:rsidRPr="0007360E" w:rsidRDefault="004B1AAA" w:rsidP="004B1AAA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1E907198" wp14:editId="3256D6F1">
            <wp:extent cx="4149558" cy="771525"/>
            <wp:effectExtent l="0" t="0" r="3810" b="0"/>
            <wp:docPr id="1115705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705035" name=""/>
                    <pic:cNvPicPr/>
                  </pic:nvPicPr>
                  <pic:blipFill rotWithShape="1">
                    <a:blip r:embed="rId7"/>
                    <a:srcRect l="31925" t="75564" r="32973" b="12834"/>
                    <a:stretch/>
                  </pic:blipFill>
                  <pic:spPr bwMode="auto">
                    <a:xfrm>
                      <a:off x="0" y="0"/>
                      <a:ext cx="4165307" cy="77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360E" w:rsidRPr="00073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2696" w14:textId="77777777" w:rsidR="00545FC3" w:rsidRDefault="00545FC3">
      <w:pPr>
        <w:spacing w:line="240" w:lineRule="auto"/>
      </w:pPr>
      <w:r>
        <w:separator/>
      </w:r>
    </w:p>
  </w:endnote>
  <w:endnote w:type="continuationSeparator" w:id="0">
    <w:p w14:paraId="76713E7A" w14:textId="77777777" w:rsidR="00545FC3" w:rsidRDefault="0054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B3B9" w14:textId="77777777" w:rsidR="00545FC3" w:rsidRDefault="00545FC3">
      <w:pPr>
        <w:spacing w:after="0"/>
      </w:pPr>
      <w:r>
        <w:separator/>
      </w:r>
    </w:p>
  </w:footnote>
  <w:footnote w:type="continuationSeparator" w:id="0">
    <w:p w14:paraId="17E5A805" w14:textId="77777777" w:rsidR="00545FC3" w:rsidRDefault="00545F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04"/>
    <w:rsid w:val="00070189"/>
    <w:rsid w:val="0007360E"/>
    <w:rsid w:val="000A2861"/>
    <w:rsid w:val="00321091"/>
    <w:rsid w:val="0045190A"/>
    <w:rsid w:val="004B1AAA"/>
    <w:rsid w:val="00545FC3"/>
    <w:rsid w:val="00656461"/>
    <w:rsid w:val="00707650"/>
    <w:rsid w:val="007C2575"/>
    <w:rsid w:val="007D18C9"/>
    <w:rsid w:val="00A2273B"/>
    <w:rsid w:val="00AA3504"/>
    <w:rsid w:val="00F13DB7"/>
    <w:rsid w:val="00F5691A"/>
    <w:rsid w:val="00F951C6"/>
    <w:rsid w:val="00F95292"/>
    <w:rsid w:val="2DD223D3"/>
    <w:rsid w:val="5C7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2B48"/>
  <w15:docId w15:val="{44423227-F361-4F5A-AC0E-C4C0A58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4">
    <w:name w:val="heading 4"/>
    <w:next w:val="Normal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2023-09-07T11:18:00Z</dcterms:created>
  <dcterms:modified xsi:type="dcterms:W3CDTF">2023-09-07T11:18:00Z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D85F3CD2A9E84F959E2B446B50EFE923</vt:lpwstr>
  </property>
</Properties>
</file>